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570" w:rsidRDefault="00773570" w:rsidP="00773570">
      <w:pPr>
        <w:spacing w:line="360" w:lineRule="auto"/>
        <w:jc w:val="center"/>
        <w:rPr>
          <w:b/>
        </w:rPr>
      </w:pPr>
      <w:r w:rsidRPr="00773570">
        <w:rPr>
          <w:b/>
        </w:rPr>
        <w:t>Стандартная операционная</w:t>
      </w:r>
      <w:r>
        <w:rPr>
          <w:b/>
        </w:rPr>
        <w:t xml:space="preserve"> процедура</w:t>
      </w:r>
    </w:p>
    <w:p w:rsidR="00773570" w:rsidRPr="00773570" w:rsidRDefault="00773570" w:rsidP="00773570">
      <w:pPr>
        <w:spacing w:line="360" w:lineRule="auto"/>
        <w:jc w:val="center"/>
        <w:rPr>
          <w:b/>
        </w:rPr>
      </w:pPr>
      <w:r w:rsidRPr="00773570">
        <w:rPr>
          <w:b/>
        </w:rPr>
        <w:t>«Хранение клубневого материала, полученного</w:t>
      </w:r>
      <w:r w:rsidRPr="00773570">
        <w:rPr>
          <w:b/>
        </w:rPr>
        <w:br/>
        <w:t xml:space="preserve">из пробирочных растений с </w:t>
      </w:r>
      <w:proofErr w:type="spellStart"/>
      <w:r w:rsidRPr="00773570">
        <w:rPr>
          <w:b/>
        </w:rPr>
        <w:t>аэропонной</w:t>
      </w:r>
      <w:proofErr w:type="spellEnd"/>
      <w:r w:rsidRPr="00773570">
        <w:rPr>
          <w:b/>
        </w:rPr>
        <w:t xml:space="preserve"> установки» </w:t>
      </w:r>
    </w:p>
    <w:p w:rsidR="00773570" w:rsidRPr="007F1204" w:rsidRDefault="00773570" w:rsidP="00773570">
      <w:pPr>
        <w:spacing w:line="360" w:lineRule="auto"/>
        <w:jc w:val="center"/>
      </w:pPr>
    </w:p>
    <w:p w:rsidR="00773570" w:rsidRPr="007F1204" w:rsidRDefault="00773570" w:rsidP="00773570">
      <w:pPr>
        <w:spacing w:line="360" w:lineRule="auto"/>
        <w:ind w:firstLine="708"/>
      </w:pPr>
      <w:r w:rsidRPr="007F1204">
        <w:t xml:space="preserve">Местонахождение: </w:t>
      </w:r>
      <w:proofErr w:type="spellStart"/>
      <w:r w:rsidRPr="007F1204">
        <w:t>ИЦиГ</w:t>
      </w:r>
      <w:proofErr w:type="spellEnd"/>
      <w:r w:rsidRPr="007F1204">
        <w:t xml:space="preserve"> СО РАН</w:t>
      </w:r>
      <w:r>
        <w:t xml:space="preserve"> – </w:t>
      </w:r>
      <w:proofErr w:type="spellStart"/>
      <w:r>
        <w:t>СибНИИРС</w:t>
      </w:r>
      <w:proofErr w:type="spellEnd"/>
    </w:p>
    <w:p w:rsidR="00773570" w:rsidRPr="007F1204" w:rsidRDefault="00773570" w:rsidP="00773570">
      <w:pPr>
        <w:spacing w:line="360" w:lineRule="auto"/>
        <w:ind w:firstLine="709"/>
        <w:jc w:val="both"/>
      </w:pPr>
      <w:r w:rsidRPr="007F1204">
        <w:t>Пересмотр через: 1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773570" w:rsidRPr="007F1204" w:rsidTr="00432CAC">
        <w:tc>
          <w:tcPr>
            <w:tcW w:w="9345" w:type="dxa"/>
            <w:gridSpan w:val="2"/>
          </w:tcPr>
          <w:p w:rsidR="00773570" w:rsidRPr="00952A26" w:rsidRDefault="00773570" w:rsidP="00432CAC">
            <w:pPr>
              <w:spacing w:line="360" w:lineRule="auto"/>
              <w:jc w:val="center"/>
            </w:pPr>
            <w:proofErr w:type="spellStart"/>
            <w:r w:rsidRPr="00952A26">
              <w:t>СибНИИРС</w:t>
            </w:r>
            <w:proofErr w:type="spellEnd"/>
            <w:r w:rsidRPr="00952A26">
              <w:t xml:space="preserve">-филиал </w:t>
            </w:r>
            <w:proofErr w:type="spellStart"/>
            <w:r w:rsidRPr="00952A26">
              <w:t>ИЦиГ</w:t>
            </w:r>
            <w:proofErr w:type="spellEnd"/>
            <w:r w:rsidRPr="00952A26">
              <w:t xml:space="preserve"> СО РАН</w:t>
            </w:r>
          </w:p>
        </w:tc>
      </w:tr>
      <w:tr w:rsidR="00773570" w:rsidRPr="007F1204" w:rsidTr="00432CAC">
        <w:tc>
          <w:tcPr>
            <w:tcW w:w="2547" w:type="dxa"/>
          </w:tcPr>
          <w:p w:rsidR="00773570" w:rsidRPr="00952A26" w:rsidRDefault="00773570" w:rsidP="00432CAC">
            <w:pPr>
              <w:spacing w:line="360" w:lineRule="auto"/>
            </w:pPr>
            <w:r w:rsidRPr="00952A26">
              <w:t xml:space="preserve">СОП № </w:t>
            </w:r>
            <w:r w:rsidRPr="00952A26">
              <w:rPr>
                <w:lang w:val="en-US"/>
              </w:rPr>
              <w:t>4</w:t>
            </w:r>
            <w:r w:rsidRPr="00952A26">
              <w:t xml:space="preserve"> от 17.10.2017</w:t>
            </w:r>
          </w:p>
        </w:tc>
        <w:tc>
          <w:tcPr>
            <w:tcW w:w="6798" w:type="dxa"/>
          </w:tcPr>
          <w:p w:rsidR="00773570" w:rsidRPr="00952A26" w:rsidRDefault="00773570" w:rsidP="00432CAC">
            <w:pPr>
              <w:spacing w:line="360" w:lineRule="auto"/>
            </w:pPr>
            <w:r w:rsidRPr="00952A26">
              <w:t xml:space="preserve">Стандартная операционная процедура «Хранение клубневого материала, полученного из пробирочных растений с </w:t>
            </w:r>
            <w:proofErr w:type="spellStart"/>
            <w:r w:rsidRPr="00952A26">
              <w:t>аэропонной</w:t>
            </w:r>
            <w:proofErr w:type="spellEnd"/>
            <w:r w:rsidRPr="00952A26">
              <w:t xml:space="preserve"> установки»</w:t>
            </w:r>
          </w:p>
        </w:tc>
      </w:tr>
      <w:tr w:rsidR="00773570" w:rsidRPr="007F1204" w:rsidTr="00432CAC">
        <w:tc>
          <w:tcPr>
            <w:tcW w:w="2547" w:type="dxa"/>
          </w:tcPr>
          <w:p w:rsidR="00773570" w:rsidRPr="007F1204" w:rsidRDefault="00773570" w:rsidP="00432CAC">
            <w:pPr>
              <w:spacing w:line="360" w:lineRule="auto"/>
            </w:pPr>
            <w:r w:rsidRPr="007F1204">
              <w:t xml:space="preserve">Цель СОП: </w:t>
            </w:r>
          </w:p>
        </w:tc>
        <w:tc>
          <w:tcPr>
            <w:tcW w:w="6798" w:type="dxa"/>
          </w:tcPr>
          <w:p w:rsidR="00773570" w:rsidRPr="007F1204" w:rsidRDefault="00773570" w:rsidP="00432CAC">
            <w:pPr>
              <w:spacing w:line="360" w:lineRule="auto"/>
            </w:pPr>
            <w:r w:rsidRPr="007F1204">
              <w:t xml:space="preserve">Получение качественного клубневого материала </w:t>
            </w:r>
          </w:p>
        </w:tc>
      </w:tr>
      <w:tr w:rsidR="00773570" w:rsidRPr="007F1204" w:rsidTr="00432CAC">
        <w:tc>
          <w:tcPr>
            <w:tcW w:w="2547" w:type="dxa"/>
          </w:tcPr>
          <w:p w:rsidR="00773570" w:rsidRPr="007F1204" w:rsidRDefault="00773570" w:rsidP="00432CAC">
            <w:pPr>
              <w:spacing w:line="360" w:lineRule="auto"/>
            </w:pPr>
            <w:r w:rsidRPr="007F1204">
              <w:t>Разработчик:</w:t>
            </w:r>
          </w:p>
        </w:tc>
        <w:tc>
          <w:tcPr>
            <w:tcW w:w="6798" w:type="dxa"/>
          </w:tcPr>
          <w:p w:rsidR="00773570" w:rsidRPr="007F1204" w:rsidRDefault="00773570" w:rsidP="00432CAC">
            <w:pPr>
              <w:spacing w:line="360" w:lineRule="auto"/>
            </w:pPr>
            <w:proofErr w:type="spellStart"/>
            <w:r w:rsidRPr="007F1204">
              <w:t>Мызгина</w:t>
            </w:r>
            <w:proofErr w:type="spellEnd"/>
            <w:r w:rsidRPr="007F1204">
              <w:t xml:space="preserve"> Г.Х., Колошина К.А.</w:t>
            </w:r>
          </w:p>
        </w:tc>
      </w:tr>
      <w:tr w:rsidR="00773570" w:rsidRPr="007F1204" w:rsidTr="00432CAC">
        <w:tc>
          <w:tcPr>
            <w:tcW w:w="2547" w:type="dxa"/>
          </w:tcPr>
          <w:p w:rsidR="00773570" w:rsidRPr="007F1204" w:rsidRDefault="00773570" w:rsidP="00432CAC">
            <w:pPr>
              <w:spacing w:line="360" w:lineRule="auto"/>
            </w:pPr>
            <w:r w:rsidRPr="007F1204">
              <w:t>Рабочее место:</w:t>
            </w:r>
          </w:p>
        </w:tc>
        <w:tc>
          <w:tcPr>
            <w:tcW w:w="6798" w:type="dxa"/>
          </w:tcPr>
          <w:p w:rsidR="00773570" w:rsidRPr="007F1204" w:rsidRDefault="00773570" w:rsidP="00432CAC">
            <w:pPr>
              <w:spacing w:line="360" w:lineRule="auto"/>
            </w:pPr>
            <w:r w:rsidRPr="007F1204">
              <w:t>Лаборатория биотехнологии картофеля</w:t>
            </w:r>
          </w:p>
        </w:tc>
      </w:tr>
      <w:tr w:rsidR="00773570" w:rsidRPr="007F1204" w:rsidTr="00432CAC">
        <w:tc>
          <w:tcPr>
            <w:tcW w:w="2547" w:type="dxa"/>
          </w:tcPr>
          <w:p w:rsidR="00773570" w:rsidRPr="007F1204" w:rsidRDefault="00773570" w:rsidP="00432CAC">
            <w:pPr>
              <w:spacing w:line="360" w:lineRule="auto"/>
            </w:pPr>
            <w:r w:rsidRPr="007F1204">
              <w:t>Утверждено:</w:t>
            </w:r>
          </w:p>
        </w:tc>
        <w:tc>
          <w:tcPr>
            <w:tcW w:w="6798" w:type="dxa"/>
          </w:tcPr>
          <w:p w:rsidR="00773570" w:rsidRPr="007F1204" w:rsidRDefault="00773570" w:rsidP="00432CAC">
            <w:pPr>
              <w:spacing w:line="360" w:lineRule="auto"/>
            </w:pPr>
            <w:r w:rsidRPr="007F1204">
              <w:t>ФАНО России</w:t>
            </w:r>
          </w:p>
        </w:tc>
      </w:tr>
      <w:tr w:rsidR="00773570" w:rsidRPr="007F1204" w:rsidTr="00432CAC">
        <w:trPr>
          <w:trHeight w:val="589"/>
        </w:trPr>
        <w:tc>
          <w:tcPr>
            <w:tcW w:w="2547" w:type="dxa"/>
          </w:tcPr>
          <w:p w:rsidR="00773570" w:rsidRPr="007F1204" w:rsidRDefault="00773570" w:rsidP="00432CAC">
            <w:pPr>
              <w:spacing w:line="360" w:lineRule="auto"/>
            </w:pPr>
            <w:r w:rsidRPr="007F1204">
              <w:t>Разработано на основании:</w:t>
            </w:r>
          </w:p>
        </w:tc>
        <w:tc>
          <w:tcPr>
            <w:tcW w:w="6798" w:type="dxa"/>
          </w:tcPr>
          <w:p w:rsidR="00773570" w:rsidRPr="007F1204" w:rsidRDefault="00773570" w:rsidP="00432CAC">
            <w:pPr>
              <w:spacing w:line="360" w:lineRule="auto"/>
              <w:outlineLvl w:val="0"/>
            </w:pPr>
            <w:r w:rsidRPr="007F1204">
              <w:t>Рекомендации ФГБНУ ВНИИСБ</w:t>
            </w:r>
          </w:p>
        </w:tc>
      </w:tr>
    </w:tbl>
    <w:p w:rsidR="00773570" w:rsidRDefault="00773570" w:rsidP="00773570">
      <w:pPr>
        <w:spacing w:line="360" w:lineRule="auto"/>
      </w:pPr>
    </w:p>
    <w:p w:rsidR="00773570" w:rsidRPr="00952A26" w:rsidRDefault="00773570" w:rsidP="00773570">
      <w:pPr>
        <w:spacing w:line="360" w:lineRule="auto"/>
        <w:jc w:val="both"/>
      </w:pPr>
      <w:r w:rsidRPr="00445C76">
        <w:t>Таблица</w:t>
      </w:r>
      <w:r>
        <w:t xml:space="preserve"> – СОП </w:t>
      </w:r>
      <w:r w:rsidRPr="007F1204">
        <w:t>«Хранение кл</w:t>
      </w:r>
      <w:r>
        <w:t xml:space="preserve">убневого материала, полученного </w:t>
      </w:r>
      <w:r w:rsidRPr="007F1204">
        <w:t xml:space="preserve">из пробирочных растений с </w:t>
      </w:r>
      <w:proofErr w:type="spellStart"/>
      <w:r w:rsidRPr="007F1204">
        <w:t>аэропонной</w:t>
      </w:r>
      <w:proofErr w:type="spellEnd"/>
      <w:r w:rsidRPr="007F1204">
        <w:t xml:space="preserve"> установки»</w:t>
      </w:r>
      <w:r w:rsidR="006B464D">
        <w:t xml:space="preserve"> </w:t>
      </w:r>
      <w:r w:rsidR="006B464D">
        <w:t>(из расчёта 280 сортообразцов)</w:t>
      </w:r>
      <w:bookmarkStart w:id="0" w:name="_GoBack"/>
      <w:bookmarkEnd w:id="0"/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1531"/>
        <w:gridCol w:w="3827"/>
      </w:tblGrid>
      <w:tr w:rsidR="00773570" w:rsidRPr="007F1204" w:rsidTr="00432CAC">
        <w:tc>
          <w:tcPr>
            <w:tcW w:w="704" w:type="dxa"/>
          </w:tcPr>
          <w:p w:rsidR="00773570" w:rsidRPr="007F1204" w:rsidRDefault="00773570" w:rsidP="00432CAC">
            <w:pPr>
              <w:spacing w:line="360" w:lineRule="auto"/>
            </w:pPr>
            <w:r w:rsidRPr="007F1204">
              <w:t>№</w:t>
            </w:r>
          </w:p>
        </w:tc>
        <w:tc>
          <w:tcPr>
            <w:tcW w:w="3260" w:type="dxa"/>
          </w:tcPr>
          <w:p w:rsidR="00773570" w:rsidRPr="007F1204" w:rsidRDefault="00773570" w:rsidP="00432CAC">
            <w:pPr>
              <w:spacing w:line="360" w:lineRule="auto"/>
            </w:pPr>
            <w:r w:rsidRPr="007F1204">
              <w:t>Описание операции</w:t>
            </w:r>
          </w:p>
        </w:tc>
        <w:tc>
          <w:tcPr>
            <w:tcW w:w="1531" w:type="dxa"/>
          </w:tcPr>
          <w:p w:rsidR="00773570" w:rsidRPr="007F1204" w:rsidRDefault="00773570" w:rsidP="00432CAC">
            <w:pPr>
              <w:spacing w:line="360" w:lineRule="auto"/>
            </w:pPr>
            <w:r>
              <w:t>Время выполнения</w:t>
            </w:r>
          </w:p>
        </w:tc>
        <w:tc>
          <w:tcPr>
            <w:tcW w:w="3827" w:type="dxa"/>
          </w:tcPr>
          <w:p w:rsidR="00773570" w:rsidRPr="007F1204" w:rsidRDefault="00773570" w:rsidP="00432CAC">
            <w:pPr>
              <w:spacing w:line="360" w:lineRule="auto"/>
            </w:pPr>
            <w:r w:rsidRPr="007F1204">
              <w:t>Ис</w:t>
            </w:r>
            <w:r>
              <w:t>пользуемые материалы и прибор</w:t>
            </w:r>
          </w:p>
        </w:tc>
      </w:tr>
      <w:tr w:rsidR="00773570" w:rsidRPr="007F1204" w:rsidTr="00432CAC">
        <w:trPr>
          <w:trHeight w:val="595"/>
        </w:trPr>
        <w:tc>
          <w:tcPr>
            <w:tcW w:w="704" w:type="dxa"/>
          </w:tcPr>
          <w:p w:rsidR="00773570" w:rsidRPr="007F1204" w:rsidRDefault="00773570" w:rsidP="00432CAC">
            <w:pPr>
              <w:spacing w:line="360" w:lineRule="auto"/>
              <w:rPr>
                <w:lang w:val="en-US"/>
              </w:rPr>
            </w:pPr>
            <w:r w:rsidRPr="007F1204">
              <w:t>1.</w:t>
            </w:r>
          </w:p>
        </w:tc>
        <w:tc>
          <w:tcPr>
            <w:tcW w:w="3260" w:type="dxa"/>
          </w:tcPr>
          <w:p w:rsidR="00773570" w:rsidRPr="002B0B63" w:rsidRDefault="00773570" w:rsidP="00432CAC">
            <w:pPr>
              <w:spacing w:line="360" w:lineRule="auto"/>
            </w:pPr>
            <w:r w:rsidRPr="002B0B63">
              <w:t>Сбор клубней, промывка проточной водой</w:t>
            </w:r>
          </w:p>
        </w:tc>
        <w:tc>
          <w:tcPr>
            <w:tcW w:w="1531" w:type="dxa"/>
          </w:tcPr>
          <w:p w:rsidR="00773570" w:rsidRPr="007F1204" w:rsidRDefault="00773570" w:rsidP="00432CAC">
            <w:pPr>
              <w:spacing w:line="360" w:lineRule="auto"/>
            </w:pPr>
            <w:r w:rsidRPr="007F1204">
              <w:t>2 часа/день</w:t>
            </w:r>
          </w:p>
        </w:tc>
        <w:tc>
          <w:tcPr>
            <w:tcW w:w="3827" w:type="dxa"/>
          </w:tcPr>
          <w:p w:rsidR="00773570" w:rsidRPr="007F1204" w:rsidRDefault="00773570" w:rsidP="00432CAC">
            <w:pPr>
              <w:spacing w:line="360" w:lineRule="auto"/>
            </w:pPr>
            <w:proofErr w:type="spellStart"/>
            <w:r w:rsidRPr="007F1204">
              <w:t>Аэропонная</w:t>
            </w:r>
            <w:proofErr w:type="spellEnd"/>
            <w:r w:rsidRPr="007F1204">
              <w:t xml:space="preserve"> установка, перчатки, временный контейнер на 5 дней.</w:t>
            </w:r>
          </w:p>
        </w:tc>
      </w:tr>
      <w:tr w:rsidR="00773570" w:rsidRPr="007F1204" w:rsidTr="00432CAC">
        <w:tc>
          <w:tcPr>
            <w:tcW w:w="704" w:type="dxa"/>
          </w:tcPr>
          <w:p w:rsidR="00773570" w:rsidRPr="007F1204" w:rsidRDefault="00773570" w:rsidP="00432CAC">
            <w:pPr>
              <w:spacing w:line="360" w:lineRule="auto"/>
            </w:pPr>
            <w:r w:rsidRPr="007F1204">
              <w:t>2.</w:t>
            </w:r>
          </w:p>
        </w:tc>
        <w:tc>
          <w:tcPr>
            <w:tcW w:w="3260" w:type="dxa"/>
          </w:tcPr>
          <w:p w:rsidR="00773570" w:rsidRPr="002B0B63" w:rsidRDefault="00773570" w:rsidP="00432CAC">
            <w:pPr>
              <w:spacing w:line="360" w:lineRule="auto"/>
            </w:pPr>
            <w:r w:rsidRPr="002B0B63">
              <w:t xml:space="preserve">Обработка фунгицидом Максим 1 </w:t>
            </w:r>
            <w:r>
              <w:t>мг/л</w:t>
            </w:r>
          </w:p>
        </w:tc>
        <w:tc>
          <w:tcPr>
            <w:tcW w:w="1531" w:type="dxa"/>
          </w:tcPr>
          <w:p w:rsidR="00773570" w:rsidRPr="007F1204" w:rsidRDefault="00773570" w:rsidP="00432CAC">
            <w:pPr>
              <w:spacing w:line="360" w:lineRule="auto"/>
            </w:pPr>
            <w:r w:rsidRPr="007F1204">
              <w:t>2 часа через 5 дней сбора</w:t>
            </w:r>
          </w:p>
        </w:tc>
        <w:tc>
          <w:tcPr>
            <w:tcW w:w="3827" w:type="dxa"/>
          </w:tcPr>
          <w:p w:rsidR="00773570" w:rsidRPr="007F1204" w:rsidRDefault="00773570" w:rsidP="00432CAC">
            <w:pPr>
              <w:spacing w:line="360" w:lineRule="auto"/>
            </w:pPr>
            <w:r w:rsidRPr="007F1204">
              <w:t>Максим, контейнеры.</w:t>
            </w:r>
          </w:p>
        </w:tc>
      </w:tr>
      <w:tr w:rsidR="00773570" w:rsidRPr="007F1204" w:rsidTr="00432CAC">
        <w:tc>
          <w:tcPr>
            <w:tcW w:w="704" w:type="dxa"/>
          </w:tcPr>
          <w:p w:rsidR="00773570" w:rsidRPr="007F1204" w:rsidRDefault="00773570" w:rsidP="00432CAC">
            <w:pPr>
              <w:spacing w:line="360" w:lineRule="auto"/>
            </w:pPr>
            <w:r w:rsidRPr="007F1204">
              <w:t>3.</w:t>
            </w:r>
          </w:p>
        </w:tc>
        <w:tc>
          <w:tcPr>
            <w:tcW w:w="3260" w:type="dxa"/>
          </w:tcPr>
          <w:p w:rsidR="00773570" w:rsidRPr="002B0B63" w:rsidRDefault="00773570" w:rsidP="00432CAC">
            <w:pPr>
              <w:spacing w:line="360" w:lineRule="auto"/>
            </w:pPr>
            <w:r w:rsidRPr="002B0B63">
              <w:t>Просушка при комнатной температуре в течение суток</w:t>
            </w:r>
          </w:p>
        </w:tc>
        <w:tc>
          <w:tcPr>
            <w:tcW w:w="1531" w:type="dxa"/>
          </w:tcPr>
          <w:p w:rsidR="00773570" w:rsidRPr="007F1204" w:rsidRDefault="00773570" w:rsidP="00432CAC">
            <w:pPr>
              <w:spacing w:line="360" w:lineRule="auto"/>
            </w:pPr>
            <w:r w:rsidRPr="007F1204">
              <w:t>2 часа через 5 дней сбора</w:t>
            </w:r>
          </w:p>
        </w:tc>
        <w:tc>
          <w:tcPr>
            <w:tcW w:w="3827" w:type="dxa"/>
          </w:tcPr>
          <w:p w:rsidR="00773570" w:rsidRPr="007F1204" w:rsidRDefault="00773570" w:rsidP="00432CAC">
            <w:pPr>
              <w:spacing w:line="360" w:lineRule="auto"/>
            </w:pPr>
            <w:r w:rsidRPr="007F1204">
              <w:t>Фильтровальная бумага</w:t>
            </w:r>
          </w:p>
        </w:tc>
      </w:tr>
      <w:tr w:rsidR="00773570" w:rsidRPr="007F1204" w:rsidTr="00432CAC">
        <w:tc>
          <w:tcPr>
            <w:tcW w:w="704" w:type="dxa"/>
          </w:tcPr>
          <w:p w:rsidR="00773570" w:rsidRPr="007F1204" w:rsidRDefault="00773570" w:rsidP="00432CAC">
            <w:pPr>
              <w:spacing w:line="360" w:lineRule="auto"/>
            </w:pPr>
            <w:r w:rsidRPr="007F1204">
              <w:t>4.</w:t>
            </w:r>
          </w:p>
        </w:tc>
        <w:tc>
          <w:tcPr>
            <w:tcW w:w="3260" w:type="dxa"/>
          </w:tcPr>
          <w:p w:rsidR="00773570" w:rsidRPr="002B0B63" w:rsidRDefault="00773570" w:rsidP="00432CAC">
            <w:pPr>
              <w:spacing w:line="360" w:lineRule="auto"/>
            </w:pPr>
            <w:r w:rsidRPr="002B0B63">
              <w:t xml:space="preserve">Хранение, помещаем клубни в контейнер и храним в холодильнике при </w:t>
            </w:r>
            <w:r w:rsidRPr="00AF4A33">
              <w:t xml:space="preserve">температуре +4 ºС, </w:t>
            </w:r>
            <w:r w:rsidRPr="002B0B63">
              <w:t>влажности 75%.</w:t>
            </w:r>
          </w:p>
        </w:tc>
        <w:tc>
          <w:tcPr>
            <w:tcW w:w="1531" w:type="dxa"/>
          </w:tcPr>
          <w:p w:rsidR="00773570" w:rsidRPr="007F1204" w:rsidRDefault="00773570" w:rsidP="00432CAC">
            <w:pPr>
              <w:spacing w:line="360" w:lineRule="auto"/>
            </w:pPr>
            <w:r w:rsidRPr="007F1204">
              <w:t>3 месяца, в зависимости от</w:t>
            </w:r>
            <w:r>
              <w:t xml:space="preserve"> </w:t>
            </w:r>
            <w:r w:rsidRPr="007F1204">
              <w:t>срока сбора.</w:t>
            </w:r>
          </w:p>
        </w:tc>
        <w:tc>
          <w:tcPr>
            <w:tcW w:w="3827" w:type="dxa"/>
          </w:tcPr>
          <w:p w:rsidR="00773570" w:rsidRPr="007F1204" w:rsidRDefault="00773570" w:rsidP="00432CAC">
            <w:pPr>
              <w:spacing w:line="360" w:lineRule="auto"/>
            </w:pPr>
            <w:r w:rsidRPr="007F1204">
              <w:t>Контейнеры, холодильная витрина.</w:t>
            </w:r>
          </w:p>
        </w:tc>
      </w:tr>
      <w:tr w:rsidR="00773570" w:rsidRPr="007F1204" w:rsidTr="00432CAC">
        <w:tc>
          <w:tcPr>
            <w:tcW w:w="704" w:type="dxa"/>
          </w:tcPr>
          <w:p w:rsidR="00773570" w:rsidRPr="007F1204" w:rsidRDefault="00773570" w:rsidP="00432CAC">
            <w:pPr>
              <w:spacing w:line="360" w:lineRule="auto"/>
            </w:pPr>
            <w:r w:rsidRPr="007F1204">
              <w:t>5.</w:t>
            </w:r>
          </w:p>
        </w:tc>
        <w:tc>
          <w:tcPr>
            <w:tcW w:w="3260" w:type="dxa"/>
          </w:tcPr>
          <w:p w:rsidR="00773570" w:rsidRPr="007F1204" w:rsidRDefault="00773570" w:rsidP="00432CAC">
            <w:pPr>
              <w:spacing w:line="360" w:lineRule="auto"/>
            </w:pPr>
            <w:r w:rsidRPr="002B0B63">
              <w:t>Переборка,</w:t>
            </w:r>
            <w:r w:rsidRPr="007F1204">
              <w:t xml:space="preserve"> через</w:t>
            </w:r>
            <w:r>
              <w:t xml:space="preserve"> </w:t>
            </w:r>
            <w:r w:rsidRPr="007F1204">
              <w:t>2 недели, повторная сушка</w:t>
            </w:r>
          </w:p>
        </w:tc>
        <w:tc>
          <w:tcPr>
            <w:tcW w:w="1531" w:type="dxa"/>
          </w:tcPr>
          <w:p w:rsidR="00773570" w:rsidRPr="007F1204" w:rsidRDefault="00773570" w:rsidP="00432CAC">
            <w:pPr>
              <w:spacing w:line="360" w:lineRule="auto"/>
            </w:pPr>
            <w:r w:rsidRPr="007F1204">
              <w:t>4 часа</w:t>
            </w:r>
          </w:p>
        </w:tc>
        <w:tc>
          <w:tcPr>
            <w:tcW w:w="3827" w:type="dxa"/>
          </w:tcPr>
          <w:p w:rsidR="00773570" w:rsidRPr="007F1204" w:rsidRDefault="00773570" w:rsidP="00432CAC">
            <w:pPr>
              <w:spacing w:line="360" w:lineRule="auto"/>
            </w:pPr>
            <w:r w:rsidRPr="007F1204">
              <w:t>Контейнеры, холодильная витрина.</w:t>
            </w:r>
          </w:p>
        </w:tc>
      </w:tr>
      <w:tr w:rsidR="00773570" w:rsidRPr="007F1204" w:rsidTr="00432CAC">
        <w:tc>
          <w:tcPr>
            <w:tcW w:w="704" w:type="dxa"/>
          </w:tcPr>
          <w:p w:rsidR="00773570" w:rsidRPr="002B0B63" w:rsidRDefault="00773570" w:rsidP="00432CAC">
            <w:pPr>
              <w:spacing w:line="360" w:lineRule="auto"/>
            </w:pPr>
            <w:r w:rsidRPr="002B0B63">
              <w:lastRenderedPageBreak/>
              <w:t>6.</w:t>
            </w:r>
          </w:p>
        </w:tc>
        <w:tc>
          <w:tcPr>
            <w:tcW w:w="3260" w:type="dxa"/>
          </w:tcPr>
          <w:p w:rsidR="00773570" w:rsidRPr="002B0B63" w:rsidRDefault="00773570" w:rsidP="00432CAC">
            <w:pPr>
              <w:spacing w:line="360" w:lineRule="auto"/>
            </w:pPr>
            <w:r w:rsidRPr="002B0B63">
              <w:t>Удаление клубней потерявшие тургор</w:t>
            </w:r>
          </w:p>
        </w:tc>
        <w:tc>
          <w:tcPr>
            <w:tcW w:w="1531" w:type="dxa"/>
          </w:tcPr>
          <w:p w:rsidR="00773570" w:rsidRPr="007F1204" w:rsidRDefault="00773570" w:rsidP="00432CAC">
            <w:pPr>
              <w:spacing w:line="360" w:lineRule="auto"/>
            </w:pPr>
          </w:p>
        </w:tc>
        <w:tc>
          <w:tcPr>
            <w:tcW w:w="3827" w:type="dxa"/>
          </w:tcPr>
          <w:p w:rsidR="00773570" w:rsidRPr="007F1204" w:rsidRDefault="00773570" w:rsidP="00432CAC">
            <w:pPr>
              <w:spacing w:line="360" w:lineRule="auto"/>
            </w:pPr>
            <w:r w:rsidRPr="007F1204">
              <w:t>Контейнеры, холодильная витрина.</w:t>
            </w:r>
          </w:p>
        </w:tc>
      </w:tr>
      <w:tr w:rsidR="00773570" w:rsidRPr="007F1204" w:rsidTr="00432CAC">
        <w:tc>
          <w:tcPr>
            <w:tcW w:w="704" w:type="dxa"/>
          </w:tcPr>
          <w:p w:rsidR="00773570" w:rsidRPr="002B0B63" w:rsidRDefault="00773570" w:rsidP="00432CAC">
            <w:pPr>
              <w:spacing w:line="360" w:lineRule="auto"/>
            </w:pPr>
            <w:r w:rsidRPr="002B0B63">
              <w:t>7.</w:t>
            </w:r>
          </w:p>
        </w:tc>
        <w:tc>
          <w:tcPr>
            <w:tcW w:w="3260" w:type="dxa"/>
          </w:tcPr>
          <w:p w:rsidR="00773570" w:rsidRPr="002B0B63" w:rsidRDefault="00773570" w:rsidP="00432CAC">
            <w:pPr>
              <w:spacing w:line="360" w:lineRule="auto"/>
            </w:pPr>
            <w:r w:rsidRPr="002B0B63">
              <w:t>Проверка сохранности клубней визуально через каждый месяц до посадки.</w:t>
            </w:r>
          </w:p>
        </w:tc>
        <w:tc>
          <w:tcPr>
            <w:tcW w:w="1531" w:type="dxa"/>
          </w:tcPr>
          <w:p w:rsidR="00773570" w:rsidRPr="007F1204" w:rsidRDefault="00773570" w:rsidP="00432CAC">
            <w:pPr>
              <w:spacing w:line="360" w:lineRule="auto"/>
            </w:pPr>
            <w:r w:rsidRPr="007F1204">
              <w:t>12 часов</w:t>
            </w:r>
          </w:p>
        </w:tc>
        <w:tc>
          <w:tcPr>
            <w:tcW w:w="3827" w:type="dxa"/>
          </w:tcPr>
          <w:p w:rsidR="00773570" w:rsidRPr="007F1204" w:rsidRDefault="00773570" w:rsidP="00432CAC">
            <w:pPr>
              <w:spacing w:line="360" w:lineRule="auto"/>
            </w:pPr>
            <w:r w:rsidRPr="007F1204">
              <w:t>Контейнеры, холодильная витрина.</w:t>
            </w:r>
          </w:p>
        </w:tc>
      </w:tr>
    </w:tbl>
    <w:p w:rsidR="00773570" w:rsidRPr="007F1204" w:rsidRDefault="00773570" w:rsidP="00773570">
      <w:pPr>
        <w:spacing w:line="360" w:lineRule="auto"/>
      </w:pPr>
    </w:p>
    <w:p w:rsidR="00E6031E" w:rsidRDefault="00E6031E"/>
    <w:sectPr w:rsidR="00E6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93"/>
    <w:rsid w:val="00016493"/>
    <w:rsid w:val="006B464D"/>
    <w:rsid w:val="00773570"/>
    <w:rsid w:val="00E6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8C95A-90F8-4A7A-A20A-9C81CD75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57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Тоцкий Игорь Васильевич</dc:creator>
  <cp:keywords/>
  <dc:description/>
  <cp:lastModifiedBy>Тоцкий Игорь Васильевич</cp:lastModifiedBy>
  <cp:revision>3</cp:revision>
  <dcterms:created xsi:type="dcterms:W3CDTF">2018-01-24T08:53:00Z</dcterms:created>
  <dcterms:modified xsi:type="dcterms:W3CDTF">2018-01-31T09:29:00Z</dcterms:modified>
</cp:coreProperties>
</file>